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A" w:rsidRPr="004B4886" w:rsidRDefault="004F46AA" w:rsidP="004F46AA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37392785" r:id="rId7"/>
        </w:objec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4F46AA" w:rsidRPr="004B4886" w:rsidRDefault="004F46AA" w:rsidP="004F46AA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4F46AA" w:rsidRPr="004B4886" w:rsidRDefault="004F46AA" w:rsidP="004F46AA">
      <w:pPr>
        <w:rPr>
          <w:sz w:val="22"/>
          <w:szCs w:val="22"/>
        </w:rPr>
      </w:pP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4643C3">
        <w:rPr>
          <w:color w:val="000000" w:themeColor="text1"/>
          <w:sz w:val="24"/>
          <w:szCs w:val="24"/>
        </w:rPr>
        <w:t>112-01/19-03/38</w:t>
      </w:r>
    </w:p>
    <w:p w:rsidR="004F46AA" w:rsidRPr="004B4886" w:rsidRDefault="004F46AA" w:rsidP="004F46AA">
      <w:pPr>
        <w:rPr>
          <w:sz w:val="24"/>
          <w:szCs w:val="24"/>
        </w:rPr>
      </w:pPr>
      <w:r>
        <w:rPr>
          <w:sz w:val="24"/>
          <w:szCs w:val="24"/>
        </w:rPr>
        <w:t>URBROJ: 2103-39-01-19</w:t>
      </w:r>
      <w:r w:rsidRPr="004B4886">
        <w:rPr>
          <w:sz w:val="24"/>
          <w:szCs w:val="24"/>
        </w:rPr>
        <w:t>-1</w:t>
      </w: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U Bjelovaru, </w:t>
      </w:r>
      <w:r w:rsidR="00687CEA">
        <w:rPr>
          <w:sz w:val="24"/>
          <w:szCs w:val="24"/>
        </w:rPr>
        <w:t>09</w:t>
      </w:r>
      <w:r w:rsidRPr="004B4886">
        <w:rPr>
          <w:sz w:val="24"/>
          <w:szCs w:val="24"/>
        </w:rPr>
        <w:t xml:space="preserve">. </w:t>
      </w:r>
      <w:r w:rsidR="00687CEA">
        <w:rPr>
          <w:sz w:val="24"/>
          <w:szCs w:val="24"/>
        </w:rPr>
        <w:t>prosinca</w:t>
      </w:r>
      <w:r>
        <w:rPr>
          <w:sz w:val="24"/>
          <w:szCs w:val="24"/>
        </w:rPr>
        <w:t xml:space="preserve"> 2019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F46AA" w:rsidRPr="004B4886" w:rsidRDefault="004F46AA" w:rsidP="004F46AA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4F46AA" w:rsidRPr="004B4886" w:rsidRDefault="004F46AA" w:rsidP="004F46AA">
      <w:pPr>
        <w:rPr>
          <w:b/>
          <w:sz w:val="24"/>
          <w:szCs w:val="24"/>
        </w:rPr>
      </w:pPr>
    </w:p>
    <w:p w:rsidR="004F46AA" w:rsidRPr="004B4886" w:rsidRDefault="004F46AA" w:rsidP="004F46AA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>
        <w:rPr>
          <w:b/>
          <w:sz w:val="24"/>
          <w:szCs w:val="24"/>
        </w:rPr>
        <w:t xml:space="preserve">psihologa/inje </w:t>
      </w:r>
    </w:p>
    <w:p w:rsidR="004F46AA" w:rsidRPr="002E4585" w:rsidRDefault="004F46AA" w:rsidP="004F46AA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</w:p>
    <w:p w:rsidR="004F46AA" w:rsidRDefault="004F46AA" w:rsidP="004F46A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Pr="004B4886">
        <w:rPr>
          <w:sz w:val="24"/>
          <w:szCs w:val="24"/>
        </w:rPr>
        <w:t xml:space="preserve"> za radno mjesto </w:t>
      </w:r>
      <w:r>
        <w:rPr>
          <w:b/>
          <w:sz w:val="24"/>
          <w:szCs w:val="24"/>
        </w:rPr>
        <w:t xml:space="preserve">psihologa/inje </w:t>
      </w:r>
      <w:r w:rsidRPr="004B4886">
        <w:rPr>
          <w:b/>
          <w:sz w:val="24"/>
          <w:szCs w:val="24"/>
        </w:rPr>
        <w:t>na neodređeno puno radno vrijeme</w:t>
      </w:r>
      <w:r>
        <w:rPr>
          <w:b/>
          <w:sz w:val="24"/>
          <w:szCs w:val="24"/>
        </w:rPr>
        <w:t xml:space="preserve"> od 40 sati tjedno odnosno 8 sati dnevno</w:t>
      </w:r>
      <w:r w:rsidRPr="004B4886">
        <w:rPr>
          <w:b/>
          <w:sz w:val="24"/>
          <w:szCs w:val="24"/>
        </w:rPr>
        <w:t xml:space="preserve">. 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687CEA">
        <w:rPr>
          <w:sz w:val="24"/>
          <w:szCs w:val="24"/>
        </w:rPr>
        <w:t>09</w:t>
      </w:r>
      <w:r w:rsidRPr="004B4886">
        <w:rPr>
          <w:sz w:val="24"/>
          <w:szCs w:val="24"/>
        </w:rPr>
        <w:t>.</w:t>
      </w:r>
      <w:r w:rsidR="00687CEA">
        <w:rPr>
          <w:sz w:val="24"/>
          <w:szCs w:val="24"/>
        </w:rPr>
        <w:t xml:space="preserve"> do 17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12. 2019</w:t>
      </w:r>
      <w:r w:rsidRPr="004B4886">
        <w:rPr>
          <w:sz w:val="24"/>
          <w:szCs w:val="24"/>
        </w:rPr>
        <w:t xml:space="preserve">. godine. </w:t>
      </w:r>
    </w:p>
    <w:p w:rsidR="004F46AA" w:rsidRPr="004B4886" w:rsidRDefault="00B65175" w:rsidP="004F46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Posljednji dan za podnošenje</w:t>
      </w:r>
      <w:r w:rsidR="004F46AA" w:rsidRPr="004B4886">
        <w:rPr>
          <w:sz w:val="24"/>
          <w:szCs w:val="24"/>
        </w:rPr>
        <w:t xml:space="preserve"> prijava je </w:t>
      </w:r>
      <w:r w:rsidR="00687CEA">
        <w:rPr>
          <w:sz w:val="24"/>
          <w:szCs w:val="24"/>
        </w:rPr>
        <w:t>17</w:t>
      </w:r>
      <w:r w:rsidR="004F46AA" w:rsidRPr="004B4886">
        <w:rPr>
          <w:sz w:val="24"/>
          <w:szCs w:val="24"/>
        </w:rPr>
        <w:t xml:space="preserve">. </w:t>
      </w:r>
      <w:r w:rsidR="004F46AA">
        <w:rPr>
          <w:sz w:val="24"/>
          <w:szCs w:val="24"/>
        </w:rPr>
        <w:t>prosinca 2019</w:t>
      </w:r>
      <w:r w:rsidR="004F46AA" w:rsidRPr="004B4886">
        <w:rPr>
          <w:sz w:val="24"/>
          <w:szCs w:val="24"/>
        </w:rPr>
        <w:t>. godine.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4F46AA" w:rsidRPr="004B4886" w:rsidRDefault="004F46AA" w:rsidP="004F46AA">
      <w:pPr>
        <w:ind w:left="4320" w:firstLine="720"/>
        <w:jc w:val="right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Ravnateljica škole:</w:t>
      </w:r>
    </w:p>
    <w:p w:rsidR="004F46AA" w:rsidRPr="004B4886" w:rsidRDefault="004F46AA" w:rsidP="004F46AA">
      <w:pPr>
        <w:ind w:firstLine="5245"/>
        <w:rPr>
          <w:sz w:val="24"/>
          <w:szCs w:val="24"/>
        </w:rPr>
      </w:pPr>
      <w:proofErr w:type="spellStart"/>
      <w:r w:rsidRPr="004B4886">
        <w:rPr>
          <w:b/>
          <w:sz w:val="24"/>
          <w:szCs w:val="24"/>
        </w:rPr>
        <w:t>dr.sc</w:t>
      </w:r>
      <w:proofErr w:type="spellEnd"/>
      <w:r w:rsidRPr="004B4886">
        <w:rPr>
          <w:b/>
          <w:sz w:val="24"/>
          <w:szCs w:val="24"/>
        </w:rPr>
        <w:t>. Davorka Bačeković – Mitrović</w:t>
      </w:r>
      <w:r w:rsidRPr="004B4886">
        <w:rPr>
          <w:sz w:val="24"/>
          <w:szCs w:val="24"/>
        </w:rPr>
        <w:t xml:space="preserve"> </w:t>
      </w:r>
    </w:p>
    <w:p w:rsidR="004F46AA" w:rsidRPr="004B4886" w:rsidRDefault="004F46AA" w:rsidP="004F46AA">
      <w:pPr>
        <w:jc w:val="both"/>
        <w:rPr>
          <w:sz w:val="22"/>
          <w:szCs w:val="22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105. i 107. Zakona o odgoju i obrazovanju u osnovnoj i srednjoj školi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 87/08, 86/09, 92/10, 105/10, 90/11, 16/12, 86/12, 126/12, 94/13, 152/14, 07/17, 68/18, 98/19), članka 7. Pravilnika o postupku zapošljavanja te procjeni i vrednovanju kandidata za zapošljavanje te članka 9. Pravilnika o radu II. osnovne škole Bjelovar, ravnateljica II. osnovne škole Bjelovar raspisuje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58359B" w:rsidRDefault="0058359B" w:rsidP="0058359B">
      <w:pPr>
        <w:ind w:left="96" w:hanging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 za radno mjesto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58359B" w:rsidRDefault="0058359B" w:rsidP="0058359B">
      <w:pPr>
        <w:numPr>
          <w:ilvl w:val="0"/>
          <w:numId w:val="3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psihologa/inje</w:t>
      </w:r>
      <w:r>
        <w:rPr>
          <w:b/>
          <w:sz w:val="24"/>
          <w:szCs w:val="24"/>
        </w:rPr>
        <w:t>– 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određeno puno radno vrijeme 40 sati tjedno odnosno 8 sati dnevno </w:t>
      </w:r>
    </w:p>
    <w:p w:rsidR="0058359B" w:rsidRDefault="0058359B" w:rsidP="0058359B">
      <w:pPr>
        <w:ind w:left="284"/>
        <w:jc w:val="both"/>
        <w:rPr>
          <w:b/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UVJETI</w:t>
      </w:r>
      <w:r>
        <w:rPr>
          <w:sz w:val="24"/>
          <w:szCs w:val="24"/>
        </w:rPr>
        <w:t>: prema Zakonu o odgoju i obrazovanju u osnovnoj i srednjoj školi, Državnom pedagoškom standarda osnovnoškolskog sustava odgoja i obrazovanja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 63/08, 90/10), Pravilniku o stručnoj spremi i pedagoško - psihološkom obrazovanju učitelja i stručnih suradnika u osnovnom školstvu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 xml:space="preserve">. br. 47/96, 56/01), Pravilniku o načinu i postupku zapošljavanja te vrednovanju kandidata i Pravilniku o radu II. osnovne škole Bjelovar. Rok za podnošenje prijava je 8 (osam) dana od dana objave na mrežnim stranicama Hrvatskog zavoda za zapošljavanje i mrežnim stranicama školske ustanove. </w:t>
      </w: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natječaj se mogu prijaviti osobe oba spola.</w:t>
      </w: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Mjesto rada: II. osnovna škola Bjelovar</w:t>
      </w:r>
    </w:p>
    <w:p w:rsidR="0058359B" w:rsidRDefault="0058359B" w:rsidP="00583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Prijavi je potrebno priložiti presliku dokaza o završenom stupnju stručne spreme (diploma), presliku domovnice, elektronički zapis o stažu osiguranja (izdaje Hrvatski zavod za mirovinsko osiguranje), uvjerenje o nekažnjavanju (ne starije od dana raspisivanja natječaja), vlastoručno potpisanu zamolbu i životopis. Osoba koja se poziva na pravo prednosti pri zapošljavanju, dužna je dostaviti dokaze o istom. Rok prijave je 8 (osam) dana od dana objave natječaja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58359B" w:rsidRDefault="0058359B" w:rsidP="00583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</w:r>
    </w:p>
    <w:p w:rsidR="0058359B" w:rsidRDefault="0058359B" w:rsidP="0058359B">
      <w:pPr>
        <w:jc w:val="both"/>
        <w:rPr>
          <w:rFonts w:ascii="Arial" w:hAnsi="Arial" w:cs="Arial"/>
        </w:rPr>
      </w:pPr>
      <w:hyperlink r:id="rId9" w:history="1">
        <w:r>
          <w:rPr>
            <w:rStyle w:val="Hiperveza"/>
            <w:rFonts w:ascii="Archivo Narrow" w:hAnsi="Archivo Narrow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ascii="Archivo Narrow" w:hAnsi="Archivo Narrow"/>
          <w:color w:val="000000"/>
          <w:sz w:val="18"/>
          <w:szCs w:val="18"/>
        </w:rPr>
        <w:t> </w:t>
      </w:r>
    </w:p>
    <w:p w:rsidR="0058359B" w:rsidRDefault="0058359B" w:rsidP="00583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Isprave se prilažu u neovjerenoj preslici, a izabrani kandidat obvezan je prije zapošljavanja predočiti dokumente u izvorniku ili preslici ovjerenoj od strane javnog bilježnika.</w:t>
      </w:r>
    </w:p>
    <w:p w:rsidR="0058359B" w:rsidRDefault="0058359B" w:rsidP="0058359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58359B" w:rsidRDefault="0058359B" w:rsidP="0058359B">
      <w:pPr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/>
          <w:sz w:val="24"/>
          <w:szCs w:val="24"/>
        </w:rPr>
        <w:t>Predmet testiranja biti će Zakon o odgoju i obrazovanju u osnovnoj i srednjoj školi,  Pravilnik o radu II. osnovne škole Bjelovar, Statut II. osnovne škole Bjelovar, te Pravilnik o načinima, postupcima i elementima vrednovanja učenika. Interne propise kandidati mogu pronaći na internetskoj stranici Škole pod rubrikom Dokumenti škole.</w:t>
      </w:r>
    </w:p>
    <w:p w:rsidR="0058359B" w:rsidRDefault="0058359B" w:rsidP="00583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Obavijest o datumu i vremenu procjene biti će istaknuta na internetskoj stranici Škole pod rubrikom „Natječaji“.</w:t>
      </w:r>
    </w:p>
    <w:p w:rsidR="0058359B" w:rsidRDefault="0058359B" w:rsidP="0058359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Svaki kandidat prijavom na natječaj i dostavom dokumentacije daje privolu za obradu osobnih podataka u svrhu provedbe natječajnog postupka i zasnivanje radnog odnosa</w:t>
      </w:r>
      <w:r>
        <w:rPr>
          <w:rFonts w:ascii="Arial" w:hAnsi="Arial" w:cs="Arial"/>
          <w:i/>
          <w:sz w:val="22"/>
          <w:szCs w:val="22"/>
        </w:rPr>
        <w:t>.</w:t>
      </w:r>
    </w:p>
    <w:p w:rsidR="0058359B" w:rsidRDefault="0058359B" w:rsidP="005835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se šalju na adresu škole:   </w:t>
      </w:r>
      <w:r>
        <w:rPr>
          <w:rFonts w:ascii="Arial" w:hAnsi="Arial" w:cs="Arial"/>
          <w:b/>
          <w:sz w:val="22"/>
          <w:szCs w:val="22"/>
        </w:rPr>
        <w:t xml:space="preserve">II. osnovna škola Bjelovar, I. V. </w:t>
      </w:r>
      <w:proofErr w:type="spellStart"/>
      <w:r>
        <w:rPr>
          <w:rFonts w:ascii="Arial" w:hAnsi="Arial" w:cs="Arial"/>
          <w:b/>
          <w:sz w:val="22"/>
          <w:szCs w:val="22"/>
        </w:rPr>
        <w:t>Trnskog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19, p. p. 45, 43 000, Bjelovar,  S naznakom  - za natječaj za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psihologa/inju</w:t>
      </w:r>
      <w:r>
        <w:rPr>
          <w:rFonts w:ascii="Arial" w:hAnsi="Arial" w:cs="Arial"/>
          <w:b/>
          <w:sz w:val="22"/>
          <w:szCs w:val="22"/>
        </w:rPr>
        <w:t xml:space="preserve">- </w:t>
      </w:r>
    </w:p>
    <w:p w:rsidR="003E32C1" w:rsidRDefault="0058359B" w:rsidP="0058359B">
      <w:r>
        <w:rPr>
          <w:rFonts w:ascii="Arial" w:hAnsi="Arial" w:cs="Arial"/>
          <w:sz w:val="22"/>
          <w:szCs w:val="22"/>
        </w:rPr>
        <w:t>O rezultatima natječaja kandidati će biti obaviješteni u zakonskom roku putem web stranice škole, u rubrici „Natječaji“ u roku od 15 dana od dana sklapanja ugovora s odabranim kandidatom.</w:t>
      </w:r>
    </w:p>
    <w:sectPr w:rsidR="003E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A"/>
    <w:rsid w:val="003E32C1"/>
    <w:rsid w:val="004643C3"/>
    <w:rsid w:val="004F46AA"/>
    <w:rsid w:val="0058359B"/>
    <w:rsid w:val="00687CEA"/>
    <w:rsid w:val="00B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dcterms:created xsi:type="dcterms:W3CDTF">2019-11-27T11:57:00Z</dcterms:created>
  <dcterms:modified xsi:type="dcterms:W3CDTF">2019-12-09T09:33:00Z</dcterms:modified>
</cp:coreProperties>
</file>