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93A" w:rsidRPr="000C793A" w:rsidRDefault="000C793A" w:rsidP="000C793A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C793A">
        <w:rPr>
          <w:rFonts w:ascii="Times New Roman" w:eastAsia="Times New Roman" w:hAnsi="Times New Roman" w:cs="Times New Roman"/>
          <w:b/>
          <w:sz w:val="24"/>
          <w:szCs w:val="20"/>
        </w:rPr>
        <w:object w:dxaOrig="1485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57.75pt" o:ole="">
            <v:imagedata r:id="rId6" o:title=""/>
          </v:shape>
          <o:OLEObject Type="Embed" ProgID="CorelDRAW.Graphic.9" ShapeID="_x0000_i1025" DrawAspect="Content" ObjectID="_1635919184" r:id="rId7"/>
        </w:object>
      </w:r>
    </w:p>
    <w:p w:rsidR="000C793A" w:rsidRPr="000C793A" w:rsidRDefault="000C793A" w:rsidP="000C793A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20"/>
        </w:rPr>
      </w:pPr>
      <w:r w:rsidRPr="000C793A">
        <w:rPr>
          <w:rFonts w:ascii="Times New Roman" w:eastAsia="Times New Roman" w:hAnsi="Times New Roman" w:cs="Times New Roman"/>
          <w:bCs/>
          <w:sz w:val="16"/>
          <w:szCs w:val="20"/>
        </w:rPr>
        <w:t>REPUBLIKA HRVATSKA</w:t>
      </w:r>
    </w:p>
    <w:p w:rsidR="000C793A" w:rsidRPr="000C793A" w:rsidRDefault="000C793A" w:rsidP="000C793A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20"/>
        </w:rPr>
      </w:pPr>
      <w:r w:rsidRPr="000C793A">
        <w:rPr>
          <w:rFonts w:ascii="Times New Roman" w:eastAsia="Times New Roman" w:hAnsi="Times New Roman" w:cs="Times New Roman"/>
          <w:bCs/>
          <w:sz w:val="16"/>
          <w:szCs w:val="20"/>
        </w:rPr>
        <w:t>BJELOVARSKO-BILOGORSKA ŽUPANIJA</w:t>
      </w:r>
    </w:p>
    <w:p w:rsidR="000C793A" w:rsidRPr="000C793A" w:rsidRDefault="000C793A" w:rsidP="000C793A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C793A">
        <w:rPr>
          <w:rFonts w:ascii="Times New Roman" w:eastAsia="Times New Roman" w:hAnsi="Times New Roman" w:cs="Times New Roman"/>
          <w:b/>
          <w:sz w:val="20"/>
          <w:szCs w:val="20"/>
        </w:rPr>
        <w:t>II. osnovna škola Bjelovar</w:t>
      </w:r>
    </w:p>
    <w:p w:rsidR="000C793A" w:rsidRPr="000C793A" w:rsidRDefault="000C793A" w:rsidP="000C793A">
      <w:pPr>
        <w:keepNext/>
        <w:spacing w:after="0" w:line="240" w:lineRule="auto"/>
        <w:ind w:right="4484"/>
        <w:jc w:val="center"/>
        <w:outlineLvl w:val="2"/>
        <w:rPr>
          <w:rFonts w:ascii="Times New Roman" w:eastAsia="Times New Roman" w:hAnsi="Times New Roman" w:cs="Times New Roman"/>
          <w:b/>
          <w:bCs/>
          <w:sz w:val="16"/>
          <w:szCs w:val="20"/>
        </w:rPr>
      </w:pPr>
      <w:r w:rsidRPr="000C793A">
        <w:rPr>
          <w:rFonts w:ascii="Times New Roman" w:eastAsia="Times New Roman" w:hAnsi="Times New Roman" w:cs="Times New Roman"/>
          <w:b/>
          <w:bCs/>
          <w:sz w:val="16"/>
          <w:szCs w:val="20"/>
        </w:rPr>
        <w:t xml:space="preserve">Ivana viteza </w:t>
      </w:r>
      <w:proofErr w:type="spellStart"/>
      <w:r w:rsidRPr="000C793A">
        <w:rPr>
          <w:rFonts w:ascii="Times New Roman" w:eastAsia="Times New Roman" w:hAnsi="Times New Roman" w:cs="Times New Roman"/>
          <w:b/>
          <w:bCs/>
          <w:sz w:val="16"/>
          <w:szCs w:val="20"/>
        </w:rPr>
        <w:t>Trnskog</w:t>
      </w:r>
      <w:proofErr w:type="spellEnd"/>
      <w:r w:rsidRPr="000C793A">
        <w:rPr>
          <w:rFonts w:ascii="Times New Roman" w:eastAsia="Times New Roman" w:hAnsi="Times New Roman" w:cs="Times New Roman"/>
          <w:b/>
          <w:bCs/>
          <w:sz w:val="16"/>
          <w:szCs w:val="20"/>
        </w:rPr>
        <w:t xml:space="preserve"> 19</w:t>
      </w:r>
    </w:p>
    <w:p w:rsidR="000C793A" w:rsidRPr="000C793A" w:rsidRDefault="000C793A" w:rsidP="000C793A">
      <w:pPr>
        <w:spacing w:after="0" w:line="240" w:lineRule="auto"/>
        <w:ind w:right="4484"/>
        <w:jc w:val="center"/>
        <w:rPr>
          <w:rFonts w:ascii="Times New Roman" w:eastAsia="Times New Roman" w:hAnsi="Times New Roman" w:cs="Times New Roman"/>
          <w:sz w:val="16"/>
          <w:szCs w:val="20"/>
        </w:rPr>
      </w:pPr>
      <w:r w:rsidRPr="000C793A">
        <w:rPr>
          <w:rFonts w:ascii="Times New Roman" w:eastAsia="Times New Roman" w:hAnsi="Times New Roman" w:cs="Times New Roman"/>
          <w:sz w:val="16"/>
          <w:szCs w:val="20"/>
        </w:rPr>
        <w:sym w:font="Wingdings" w:char="F028"/>
      </w:r>
      <w:r w:rsidRPr="000C793A">
        <w:rPr>
          <w:rFonts w:ascii="Times New Roman" w:eastAsia="Times New Roman" w:hAnsi="Times New Roman" w:cs="Times New Roman"/>
          <w:sz w:val="16"/>
          <w:szCs w:val="20"/>
        </w:rPr>
        <w:t xml:space="preserve"> 220 240, 244 728</w:t>
      </w:r>
    </w:p>
    <w:p w:rsidR="000C793A" w:rsidRPr="000C793A" w:rsidRDefault="000C793A" w:rsidP="000C793A">
      <w:pPr>
        <w:spacing w:after="0" w:line="240" w:lineRule="auto"/>
        <w:ind w:right="4484"/>
        <w:jc w:val="center"/>
        <w:rPr>
          <w:rFonts w:ascii="Times New Roman" w:eastAsia="Times New Roman" w:hAnsi="Times New Roman" w:cs="Times New Roman"/>
          <w:sz w:val="16"/>
          <w:szCs w:val="20"/>
        </w:rPr>
      </w:pPr>
      <w:r w:rsidRPr="000C793A">
        <w:rPr>
          <w:rFonts w:ascii="Times New Roman" w:eastAsia="Times New Roman" w:hAnsi="Times New Roman" w:cs="Times New Roman"/>
          <w:sz w:val="16"/>
          <w:szCs w:val="20"/>
        </w:rPr>
        <w:sym w:font="Wingdings" w:char="F02A"/>
      </w:r>
      <w:r w:rsidRPr="000C793A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  <w:hyperlink r:id="rId8" w:history="1">
        <w:r w:rsidRPr="000C793A">
          <w:rPr>
            <w:rFonts w:ascii="Times New Roman" w:eastAsia="Times New Roman" w:hAnsi="Times New Roman" w:cs="Times New Roman"/>
            <w:color w:val="0000FF"/>
            <w:sz w:val="16"/>
            <w:szCs w:val="20"/>
            <w:u w:val="single"/>
          </w:rPr>
          <w:t>ured@os-druga-bj.skole.hr</w:t>
        </w:r>
      </w:hyperlink>
    </w:p>
    <w:p w:rsidR="000C793A" w:rsidRPr="000C793A" w:rsidRDefault="000C793A" w:rsidP="000C793A">
      <w:pPr>
        <w:spacing w:after="0" w:line="240" w:lineRule="auto"/>
        <w:ind w:right="4484"/>
        <w:jc w:val="center"/>
        <w:rPr>
          <w:rFonts w:ascii="Times New Roman" w:eastAsia="Times New Roman" w:hAnsi="Times New Roman" w:cs="Times New Roman"/>
          <w:sz w:val="16"/>
          <w:szCs w:val="20"/>
        </w:rPr>
      </w:pPr>
      <w:r w:rsidRPr="000C793A">
        <w:rPr>
          <w:rFonts w:ascii="Times New Roman" w:eastAsia="Times New Roman" w:hAnsi="Times New Roman" w:cs="Times New Roman"/>
          <w:sz w:val="16"/>
          <w:szCs w:val="20"/>
        </w:rPr>
        <w:t>OIB: 68503362068</w:t>
      </w:r>
    </w:p>
    <w:p w:rsidR="000C793A" w:rsidRPr="000C793A" w:rsidRDefault="000C793A" w:rsidP="000C793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C793A" w:rsidRPr="000C793A" w:rsidRDefault="000C793A" w:rsidP="000C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93A"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eastAsia="Times New Roman" w:hAnsi="Times New Roman" w:cs="Times New Roman"/>
          <w:sz w:val="24"/>
          <w:szCs w:val="24"/>
        </w:rPr>
        <w:t>112-01/19-03/24</w:t>
      </w:r>
    </w:p>
    <w:p w:rsidR="000C793A" w:rsidRPr="000C793A" w:rsidRDefault="000C793A" w:rsidP="000C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93A">
        <w:rPr>
          <w:rFonts w:ascii="Times New Roman" w:eastAsia="Times New Roman" w:hAnsi="Times New Roman" w:cs="Times New Roman"/>
          <w:sz w:val="24"/>
          <w:szCs w:val="24"/>
        </w:rPr>
        <w:t>URBROJ: 2103-39-01-19-1</w:t>
      </w:r>
    </w:p>
    <w:p w:rsidR="000C793A" w:rsidRPr="000C793A" w:rsidRDefault="000C793A" w:rsidP="000C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93A">
        <w:rPr>
          <w:rFonts w:ascii="Times New Roman" w:eastAsia="Times New Roman" w:hAnsi="Times New Roman" w:cs="Times New Roman"/>
          <w:sz w:val="24"/>
          <w:szCs w:val="24"/>
        </w:rPr>
        <w:t>U Bjelovaru, 13.11.2019. godine</w:t>
      </w:r>
    </w:p>
    <w:p w:rsidR="000C793A" w:rsidRPr="000C793A" w:rsidRDefault="000C793A" w:rsidP="000C793A">
      <w:pPr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793A">
        <w:rPr>
          <w:rFonts w:ascii="Times New Roman" w:eastAsia="Times New Roman" w:hAnsi="Times New Roman" w:cs="Times New Roman"/>
          <w:b/>
          <w:sz w:val="24"/>
          <w:szCs w:val="24"/>
        </w:rPr>
        <w:t>Hrvatski zavod za zapošljavanje</w:t>
      </w:r>
    </w:p>
    <w:p w:rsidR="000C793A" w:rsidRPr="000C793A" w:rsidRDefault="000C793A" w:rsidP="000C793A">
      <w:pPr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793A">
        <w:rPr>
          <w:rFonts w:ascii="Times New Roman" w:eastAsia="Times New Roman" w:hAnsi="Times New Roman" w:cs="Times New Roman"/>
          <w:b/>
          <w:sz w:val="24"/>
          <w:szCs w:val="24"/>
        </w:rPr>
        <w:t>Područni ured Bjelovar</w:t>
      </w:r>
    </w:p>
    <w:p w:rsidR="000C793A" w:rsidRPr="000C793A" w:rsidRDefault="000C793A" w:rsidP="000C793A">
      <w:pPr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793A">
        <w:rPr>
          <w:rFonts w:ascii="Times New Roman" w:eastAsia="Times New Roman" w:hAnsi="Times New Roman" w:cs="Times New Roman"/>
          <w:b/>
          <w:sz w:val="24"/>
          <w:szCs w:val="24"/>
        </w:rPr>
        <w:t>Web škole/oglasna ploča škole</w:t>
      </w:r>
    </w:p>
    <w:p w:rsidR="000C793A" w:rsidRPr="000C793A" w:rsidRDefault="000C793A" w:rsidP="000C79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793A" w:rsidRPr="000C793A" w:rsidRDefault="000C793A" w:rsidP="000C793A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793A">
        <w:rPr>
          <w:rFonts w:ascii="Times New Roman" w:eastAsia="Times New Roman" w:hAnsi="Times New Roman" w:cs="Times New Roman"/>
          <w:sz w:val="24"/>
          <w:szCs w:val="24"/>
        </w:rPr>
        <w:t>PREDMET :</w:t>
      </w:r>
      <w:r w:rsidRPr="000C793A">
        <w:rPr>
          <w:rFonts w:ascii="Times New Roman" w:eastAsia="Times New Roman" w:hAnsi="Times New Roman" w:cs="Times New Roman"/>
          <w:b/>
          <w:sz w:val="24"/>
          <w:szCs w:val="24"/>
        </w:rPr>
        <w:t xml:space="preserve"> Objava natječaja za radno mjesto </w:t>
      </w:r>
      <w:r w:rsidR="0092135A">
        <w:rPr>
          <w:rFonts w:ascii="Times New Roman" w:eastAsia="Times New Roman" w:hAnsi="Times New Roman" w:cs="Times New Roman"/>
          <w:b/>
          <w:sz w:val="24"/>
          <w:szCs w:val="24"/>
        </w:rPr>
        <w:t>tajnika/ce</w:t>
      </w:r>
      <w:r w:rsidRPr="000C793A">
        <w:rPr>
          <w:rFonts w:ascii="Times New Roman" w:eastAsia="Times New Roman" w:hAnsi="Times New Roman" w:cs="Times New Roman"/>
          <w:b/>
          <w:sz w:val="24"/>
          <w:szCs w:val="24"/>
        </w:rPr>
        <w:t>- stručno osposobljavanje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za rad</w:t>
      </w:r>
      <w:r w:rsidRPr="000C793A">
        <w:rPr>
          <w:rFonts w:ascii="Times New Roman" w:eastAsia="Times New Roman" w:hAnsi="Times New Roman" w:cs="Times New Roman"/>
          <w:b/>
          <w:sz w:val="24"/>
          <w:szCs w:val="24"/>
        </w:rPr>
        <w:t xml:space="preserve"> bez zasnivanja radnog odnosa</w:t>
      </w:r>
    </w:p>
    <w:p w:rsidR="000C793A" w:rsidRPr="000C793A" w:rsidRDefault="000C793A" w:rsidP="000C793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93A">
        <w:rPr>
          <w:rFonts w:ascii="Times New Roman" w:eastAsia="Times New Roman" w:hAnsi="Times New Roman" w:cs="Times New Roman"/>
          <w:sz w:val="24"/>
          <w:szCs w:val="24"/>
        </w:rPr>
        <w:t>traži se -</w:t>
      </w:r>
    </w:p>
    <w:p w:rsidR="000C793A" w:rsidRPr="000C793A" w:rsidRDefault="000C793A" w:rsidP="000C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793A" w:rsidRPr="000C793A" w:rsidRDefault="000C793A" w:rsidP="000C79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93A">
        <w:rPr>
          <w:rFonts w:ascii="Times New Roman" w:eastAsia="Times New Roman" w:hAnsi="Times New Roman" w:cs="Times New Roman"/>
          <w:sz w:val="24"/>
          <w:szCs w:val="24"/>
        </w:rPr>
        <w:t>Poštovani,</w:t>
      </w:r>
    </w:p>
    <w:p w:rsidR="000C793A" w:rsidRPr="000C793A" w:rsidRDefault="000C793A" w:rsidP="000C79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793A" w:rsidRPr="000C793A" w:rsidRDefault="000C793A" w:rsidP="000C79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793A">
        <w:rPr>
          <w:rFonts w:ascii="Times New Roman" w:eastAsia="Times New Roman" w:hAnsi="Times New Roman" w:cs="Times New Roman"/>
          <w:sz w:val="24"/>
          <w:szCs w:val="24"/>
        </w:rPr>
        <w:t>molimo Vas objavu natječaja za radno mjesto tajnik/</w:t>
      </w:r>
      <w:proofErr w:type="spellStart"/>
      <w:r w:rsidRPr="000C793A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Pr="000C793A">
        <w:rPr>
          <w:rFonts w:ascii="Times New Roman" w:eastAsia="Times New Roman" w:hAnsi="Times New Roman" w:cs="Times New Roman"/>
          <w:sz w:val="24"/>
          <w:szCs w:val="24"/>
        </w:rPr>
        <w:t xml:space="preserve"> – stručno osposobljavanje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 rad</w:t>
      </w:r>
      <w:r w:rsidRPr="000C793A">
        <w:rPr>
          <w:rFonts w:ascii="Times New Roman" w:eastAsia="Times New Roman" w:hAnsi="Times New Roman" w:cs="Times New Roman"/>
          <w:sz w:val="24"/>
          <w:szCs w:val="24"/>
        </w:rPr>
        <w:t xml:space="preserve"> bez zasnivanja radnog odnosa, </w:t>
      </w:r>
      <w:r w:rsidRPr="000C793A">
        <w:rPr>
          <w:rFonts w:ascii="Times New Roman" w:eastAsia="Times New Roman" w:hAnsi="Times New Roman" w:cs="Times New Roman"/>
          <w:b/>
          <w:sz w:val="24"/>
          <w:szCs w:val="24"/>
        </w:rPr>
        <w:t>40</w:t>
      </w:r>
      <w:r w:rsidRPr="000C79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93A">
        <w:rPr>
          <w:rFonts w:ascii="Times New Roman" w:eastAsia="Times New Roman" w:hAnsi="Times New Roman" w:cs="Times New Roman"/>
          <w:b/>
          <w:sz w:val="24"/>
          <w:szCs w:val="24"/>
        </w:rPr>
        <w:t>sati tjedno, odnosno 8 sata dnevno.</w:t>
      </w:r>
    </w:p>
    <w:p w:rsidR="000C793A" w:rsidRPr="000C793A" w:rsidRDefault="000C793A" w:rsidP="000C79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93A">
        <w:rPr>
          <w:rFonts w:ascii="Times New Roman" w:eastAsia="Times New Roman" w:hAnsi="Times New Roman" w:cs="Times New Roman"/>
          <w:sz w:val="24"/>
          <w:szCs w:val="24"/>
        </w:rPr>
        <w:t xml:space="preserve">Natječaj traje od 13.11.2019. do 21.11.2019. godine. </w:t>
      </w:r>
    </w:p>
    <w:p w:rsidR="000C793A" w:rsidRPr="000C793A" w:rsidRDefault="000C793A" w:rsidP="000C79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93A">
        <w:rPr>
          <w:rFonts w:ascii="Times New Roman" w:eastAsia="Times New Roman" w:hAnsi="Times New Roman" w:cs="Times New Roman"/>
          <w:sz w:val="24"/>
          <w:szCs w:val="24"/>
        </w:rPr>
        <w:t>Posljednji dan za podnošenje prijava je 21.11.2019. godine.</w:t>
      </w:r>
    </w:p>
    <w:p w:rsidR="000C793A" w:rsidRPr="000C793A" w:rsidRDefault="000C793A" w:rsidP="000C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793A" w:rsidRPr="000C793A" w:rsidRDefault="000C793A" w:rsidP="000C79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C793A">
        <w:rPr>
          <w:rFonts w:ascii="Times New Roman" w:eastAsia="Times New Roman" w:hAnsi="Times New Roman" w:cs="Times New Roman"/>
          <w:sz w:val="24"/>
          <w:szCs w:val="24"/>
        </w:rPr>
        <w:t>S  poštovanjem,</w:t>
      </w:r>
    </w:p>
    <w:p w:rsidR="000C793A" w:rsidRPr="000C793A" w:rsidRDefault="000C793A" w:rsidP="000C793A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793A">
        <w:rPr>
          <w:rFonts w:ascii="Times New Roman" w:eastAsia="Times New Roman" w:hAnsi="Times New Roman" w:cs="Times New Roman"/>
          <w:b/>
          <w:sz w:val="24"/>
          <w:szCs w:val="24"/>
        </w:rPr>
        <w:t>Ravnateljica škole:</w:t>
      </w:r>
    </w:p>
    <w:p w:rsidR="000C793A" w:rsidRPr="000C793A" w:rsidRDefault="000C793A" w:rsidP="000C793A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793A">
        <w:rPr>
          <w:rFonts w:ascii="Times New Roman" w:eastAsia="Times New Roman" w:hAnsi="Times New Roman" w:cs="Times New Roman"/>
          <w:b/>
          <w:sz w:val="24"/>
          <w:szCs w:val="24"/>
        </w:rPr>
        <w:t>dr.sc</w:t>
      </w:r>
      <w:proofErr w:type="spellEnd"/>
      <w:r w:rsidRPr="000C793A">
        <w:rPr>
          <w:rFonts w:ascii="Times New Roman" w:eastAsia="Times New Roman" w:hAnsi="Times New Roman" w:cs="Times New Roman"/>
          <w:b/>
          <w:sz w:val="24"/>
          <w:szCs w:val="24"/>
        </w:rPr>
        <w:t>. Davorka Bačeković – Mitrović</w:t>
      </w:r>
      <w:r w:rsidRPr="000C79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793A" w:rsidRPr="000C793A" w:rsidRDefault="000C793A" w:rsidP="000C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793A" w:rsidRPr="000C793A" w:rsidRDefault="000C793A" w:rsidP="000C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793A" w:rsidRPr="000C793A" w:rsidRDefault="000C793A" w:rsidP="000C793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0C793A" w:rsidRPr="000C793A" w:rsidTr="00691542">
        <w:trPr>
          <w:trHeight w:val="1800"/>
        </w:trPr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3A" w:rsidRPr="000C793A" w:rsidRDefault="000C793A" w:rsidP="000C79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3A">
              <w:rPr>
                <w:rFonts w:ascii="Times New Roman" w:eastAsia="Times New Roman" w:hAnsi="Times New Roman" w:cs="Times New Roman"/>
                <w:sz w:val="24"/>
                <w:szCs w:val="24"/>
              </w:rPr>
              <w:t>Na temelju članka 105. i 107. Zakona o odgoju i obrazovanju u osnovnoj i srednjoj školi (</w:t>
            </w:r>
            <w:proofErr w:type="spellStart"/>
            <w:r w:rsidRPr="000C793A">
              <w:rPr>
                <w:rFonts w:ascii="Times New Roman" w:eastAsia="Times New Roman" w:hAnsi="Times New Roman" w:cs="Times New Roman"/>
                <w:sz w:val="24"/>
                <w:szCs w:val="24"/>
              </w:rPr>
              <w:t>Nar.nov</w:t>
            </w:r>
            <w:proofErr w:type="spellEnd"/>
            <w:r w:rsidRPr="000C793A">
              <w:rPr>
                <w:rFonts w:ascii="Times New Roman" w:eastAsia="Times New Roman" w:hAnsi="Times New Roman" w:cs="Times New Roman"/>
                <w:sz w:val="24"/>
                <w:szCs w:val="24"/>
              </w:rPr>
              <w:t>. br. 87/08, 86/09, 92/10, 105/10, 90/11, 16/12, 86/12, 126/12, 94/13, 152/14, 07/17, 68/18</w:t>
            </w:r>
            <w:r w:rsidR="0092135A">
              <w:rPr>
                <w:rFonts w:ascii="Times New Roman" w:eastAsia="Times New Roman" w:hAnsi="Times New Roman" w:cs="Times New Roman"/>
                <w:sz w:val="24"/>
                <w:szCs w:val="24"/>
              </w:rPr>
              <w:t>, 98/19</w:t>
            </w:r>
            <w:r w:rsidRPr="000C793A">
              <w:rPr>
                <w:rFonts w:ascii="Times New Roman" w:eastAsia="Times New Roman" w:hAnsi="Times New Roman" w:cs="Times New Roman"/>
                <w:sz w:val="24"/>
                <w:szCs w:val="24"/>
              </w:rPr>
              <w:t>), članka 7. Pravilnika o postupku zapošljavanja te procjeni i vrednovanju kandidata za zapošljavanje te članka 9. Pravilnika o radu II. osnovne škole Bjelovar, ravnateljica II. osnovne škole Bjelovar raspisuje</w:t>
            </w:r>
          </w:p>
          <w:p w:rsidR="000C793A" w:rsidRPr="000C793A" w:rsidRDefault="000C793A" w:rsidP="000C793A">
            <w:pPr>
              <w:spacing w:after="0"/>
              <w:ind w:left="96" w:hanging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793A" w:rsidRPr="000C793A" w:rsidRDefault="000C793A" w:rsidP="000C793A">
            <w:pPr>
              <w:spacing w:after="0"/>
              <w:ind w:left="96" w:hanging="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79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NATJEČAJ za radno mjesto</w:t>
            </w:r>
          </w:p>
          <w:p w:rsidR="000C793A" w:rsidRPr="000C793A" w:rsidRDefault="000C793A" w:rsidP="000C793A">
            <w:pPr>
              <w:spacing w:after="0"/>
              <w:ind w:left="96" w:hanging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793A" w:rsidRPr="000C793A" w:rsidRDefault="000C793A" w:rsidP="000C793A">
            <w:pPr>
              <w:numPr>
                <w:ilvl w:val="0"/>
                <w:numId w:val="2"/>
              </w:numPr>
              <w:spacing w:after="0" w:line="240" w:lineRule="auto"/>
              <w:ind w:left="709" w:hanging="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79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tajnik/</w:t>
            </w:r>
            <w:proofErr w:type="spellStart"/>
            <w:r w:rsidRPr="000C79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0C79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stručno osposobljavanje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za rad</w:t>
            </w:r>
            <w:r w:rsidRPr="000C79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bez zasnivanja radnog odnosa– 1 izvršitelj/</w:t>
            </w:r>
            <w:proofErr w:type="spellStart"/>
            <w:r w:rsidRPr="000C79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ica</w:t>
            </w:r>
            <w:proofErr w:type="spellEnd"/>
            <w:r w:rsidRPr="000C79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na određeno puno radno vrijeme u trajanju od 12 mjeseci</w:t>
            </w:r>
          </w:p>
          <w:p w:rsidR="000C793A" w:rsidRPr="000C793A" w:rsidRDefault="000C793A" w:rsidP="000C793A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C793A" w:rsidRPr="000C793A" w:rsidRDefault="000C793A" w:rsidP="000C79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UVJETI</w:t>
            </w:r>
            <w:r w:rsidRPr="000C7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0C79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kandidati moraju ispunjavati uvjete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iz</w:t>
            </w:r>
            <w:r w:rsidRPr="000C79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čl. 105. st. 16. Zakona o odgoju i obrazovanju u osnovnoj i srednjoj školi (NN br. 87/08., 86/09., 92/10., 105/10., 90/11., 5/12., 16/12., 86/12., 94/13, 152/14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07/17, 68/18, 98/19 </w:t>
            </w:r>
            <w:r w:rsidRPr="000C79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),</w:t>
            </w:r>
          </w:p>
          <w:p w:rsidR="000C793A" w:rsidRPr="000C793A" w:rsidRDefault="000C793A" w:rsidP="000C79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Rok za podnošenje prijava je 8 (osam) dana od dana objave na mrežnim stranicama Hrvatskog zavoda za zap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ošljavanje i mrežnim stranicama</w:t>
            </w:r>
            <w:r w:rsidR="00921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Škole</w:t>
            </w:r>
            <w:r w:rsidRPr="000C7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C793A" w:rsidRPr="000C793A" w:rsidRDefault="000C793A" w:rsidP="000C79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3A">
              <w:rPr>
                <w:rFonts w:ascii="Times New Roman" w:eastAsia="Times New Roman" w:hAnsi="Times New Roman" w:cs="Times New Roman"/>
                <w:sz w:val="24"/>
                <w:szCs w:val="24"/>
              </w:rPr>
              <w:t>Na natječaj se mogu prijaviti osobe oba spola.</w:t>
            </w:r>
          </w:p>
          <w:p w:rsidR="000C793A" w:rsidRPr="000C793A" w:rsidRDefault="000C793A" w:rsidP="000C79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3A">
              <w:rPr>
                <w:rFonts w:ascii="Times New Roman" w:eastAsia="Times New Roman" w:hAnsi="Times New Roman" w:cs="Times New Roman"/>
                <w:sz w:val="24"/>
                <w:szCs w:val="24"/>
              </w:rPr>
              <w:t>Mjesto rada: II. osnovna škola Bjelovar.</w:t>
            </w:r>
          </w:p>
          <w:p w:rsidR="000C793A" w:rsidRDefault="000C793A" w:rsidP="000C79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Kandidat u prijavi prilaže: </w:t>
            </w:r>
          </w:p>
          <w:p w:rsidR="0092135A" w:rsidRPr="0092135A" w:rsidRDefault="0092135A" w:rsidP="0092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hr-HR"/>
              </w:rPr>
            </w:pPr>
            <w:r w:rsidRPr="00921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hr-HR"/>
              </w:rPr>
              <w:t>- životopis</w:t>
            </w:r>
          </w:p>
          <w:p w:rsidR="0092135A" w:rsidRPr="0092135A" w:rsidRDefault="0092135A" w:rsidP="0092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hr-HR"/>
              </w:rPr>
            </w:pPr>
            <w:r w:rsidRPr="00921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hr-HR"/>
              </w:rPr>
              <w:t>- zamolba, vlastoručno potpisana</w:t>
            </w:r>
            <w:r w:rsidRPr="00921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br/>
            </w:r>
            <w:r w:rsidRPr="00921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hr-HR"/>
              </w:rPr>
              <w:t>- dokaz o stupnju i vrsti stručne spreme</w:t>
            </w:r>
            <w:r w:rsidRPr="00921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br/>
            </w:r>
            <w:r w:rsidRPr="00921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hr-HR"/>
              </w:rPr>
              <w:t>- izvod iz knjige državljana ili domovnicu</w:t>
            </w:r>
            <w:r w:rsidRPr="00921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br/>
            </w:r>
            <w:r w:rsidRPr="00921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hr-HR"/>
              </w:rPr>
              <w:t>- uvjerenje da  protiv osobe nije pokrenut i ne vodi se kazneni postupak glede zapreka za zasnivanje radnog odnosa prema članku 106. Zakona o odgoju i obrazovanju u osnovnoj i srednjoj školi (ne starije od dana raspisivanja natječaja)</w:t>
            </w:r>
          </w:p>
          <w:p w:rsidR="0092135A" w:rsidRPr="000C793A" w:rsidRDefault="0092135A" w:rsidP="009213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35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-potvrdu ili elektronički zapis o radnom stažu (izdaje HZMO)</w:t>
            </w:r>
          </w:p>
          <w:p w:rsidR="0092135A" w:rsidRDefault="0092135A" w:rsidP="00921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921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hr-HR"/>
              </w:rPr>
              <w:t>Kandidati koji su pravodobno dostavili potpunu prijavu i ispunjavaju uvjete natječaja dužni su pristupiti procjeni odnosno testiranju sukladno odredbama Pravilnika o postupku zapošljavanja te procjeni i vrednova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hr-HR"/>
              </w:rPr>
              <w:t xml:space="preserve">nju kandidata za zapošljavanje </w:t>
            </w:r>
            <w:r w:rsidRPr="00921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hr-HR"/>
              </w:rPr>
              <w:t>II. osnovne škole Bjelovar, a o datumu provođenja biti će obav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hr-HR"/>
              </w:rPr>
              <w:t>i</w:t>
            </w:r>
            <w:r w:rsidRPr="00921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hr-HR"/>
              </w:rPr>
              <w:t>ješteni putem web stranice škole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.</w:t>
            </w:r>
          </w:p>
          <w:p w:rsidR="00F24B19" w:rsidRPr="00F24B19" w:rsidRDefault="00F24B19" w:rsidP="00921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F24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Predmet testiranja biti će zakonski propisi: Zakon o odgoju i obrazovanju u osnovnoj i srednjoj školi,  Pravilnik o radu II. osnovne škole Bjelovar, Sta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tut II. osnovne škole Bjelovar</w:t>
            </w:r>
            <w:r w:rsidRPr="00F24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te Zakon o radu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Interne propise možete pronaći na internetskoj stranici Škole pod rubrikom Dokumenti škole.</w:t>
            </w:r>
          </w:p>
          <w:p w:rsidR="000C793A" w:rsidRPr="000C793A" w:rsidRDefault="000C793A" w:rsidP="00921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hr-HR"/>
              </w:rPr>
            </w:pPr>
            <w:r w:rsidRPr="000C7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Kandidat koji se poziva na pravo prednosti pri zapošljavanju prema posebnim propisima, dužan je pozvati se na to pravo, odnosno uz prijavu priložiti svu propisanu dokumentaciju prema posebnom zakonu. </w:t>
            </w:r>
          </w:p>
          <w:p w:rsidR="000C793A" w:rsidRPr="000C793A" w:rsidRDefault="000C793A" w:rsidP="000C79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Kandidat koje se poziva na pravo prednosti pri zapošljavanju sukladno čl. 102. Zakona o hrvatskim braniteljima iz Domovinskog rata i članovima njihovih obitelji (Nar. nov. br. 121/17), dužan je uz prijavu na natječaj priložiti osim dokaza o ispunjavanju traženih uvjeta i sve potrebne dokaze dostupne na poveznici Ministarstva hrvatskih branitelja: </w:t>
            </w:r>
          </w:p>
          <w:p w:rsidR="0092135A" w:rsidRPr="000C793A" w:rsidRDefault="0012477F" w:rsidP="000C793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0C793A" w:rsidRPr="000C793A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</w:rPr>
                <w:t>https://branitelji.gov.hr/UserDocsImages/NG/12%20Prosinac/Zapo%C5%A1ljavanje/POPIS%20DOKAZA%20ZA%20OSTVARIVANJE%20PRAVA%20PRI%20ZAPO%C5%A0LJAVANJU.pdf</w:t>
              </w:r>
            </w:hyperlink>
            <w:r w:rsidR="000C793A" w:rsidRPr="000C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C793A" w:rsidRPr="000C793A" w:rsidRDefault="000C793A" w:rsidP="000C79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3A">
              <w:rPr>
                <w:rFonts w:ascii="Times New Roman" w:eastAsia="Times New Roman" w:hAnsi="Times New Roman" w:cs="Times New Roman"/>
                <w:sz w:val="24"/>
                <w:szCs w:val="24"/>
              </w:rPr>
              <w:t>Isprave se prilažu u neovjerenoj preslici, a izabrani kandidat obvezan je prije zapošljavanja predočiti dokumente u izvorniku ili preslici ovjerenoj od strane javnog bilježnika.</w:t>
            </w:r>
          </w:p>
          <w:p w:rsidR="000C793A" w:rsidRPr="000C793A" w:rsidRDefault="000C793A" w:rsidP="000C7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Nepotpune prijave, odnosno prijave koje ne sadrže tražene podatke i priloge, kao i prijave koje pristignu izvan roka, neće se razmatrati, a osobe koje podnesu takve prijave neće se smatrati kandidatima prijavljenim na natječaj. Škola ne obavještava osobu  o razlozima zašto se ne smatra kandidatom natječaja.</w:t>
            </w:r>
          </w:p>
          <w:p w:rsidR="000C793A" w:rsidRPr="000C793A" w:rsidRDefault="000C793A" w:rsidP="000C793A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793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Svaki kandidat prijavom na natječaj i dostavom dokumentacije daje privolu za obradu osobnih podataka u svrhu provedbe natječajnog postupka i zasnivanje radnog odnosa.</w:t>
            </w:r>
          </w:p>
          <w:p w:rsidR="000C793A" w:rsidRPr="000C793A" w:rsidRDefault="000C793A" w:rsidP="000C793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7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Prijave se šalju na adresu škole:   </w:t>
            </w:r>
            <w:r w:rsidRPr="000C79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II. osnovna škola Bjelovar, I. V. </w:t>
            </w:r>
            <w:proofErr w:type="spellStart"/>
            <w:r w:rsidRPr="000C79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Trnskog</w:t>
            </w:r>
            <w:proofErr w:type="spellEnd"/>
            <w:r w:rsidRPr="000C79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19, p. p. 45, </w:t>
            </w:r>
          </w:p>
          <w:p w:rsidR="000C793A" w:rsidRPr="000C793A" w:rsidRDefault="000C793A" w:rsidP="000C793A">
            <w:pPr>
              <w:spacing w:after="0"/>
              <w:ind w:left="326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79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43 000  Bjelovar,  S naznakom - za natječaj </w:t>
            </w:r>
            <w:r w:rsidR="001247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0C79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47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SOR tajnik/ca</w:t>
            </w:r>
            <w:bookmarkStart w:id="0" w:name="_GoBack"/>
            <w:bookmarkEnd w:id="0"/>
          </w:p>
          <w:p w:rsidR="000C793A" w:rsidRPr="000C793A" w:rsidRDefault="000C793A" w:rsidP="000C79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3A">
              <w:rPr>
                <w:rFonts w:ascii="Arial" w:eastAsia="Times New Roman" w:hAnsi="Arial" w:cs="Arial"/>
              </w:rPr>
              <w:t>O rezultatima natječaja kandidati će biti obaviješteni u zakonskom roku putem web stranice škole, u rubrici „Natječaji“ u roku od 15 dana od dana sklapanja ugovora s odabranim kandidatom.</w:t>
            </w:r>
          </w:p>
        </w:tc>
      </w:tr>
    </w:tbl>
    <w:p w:rsidR="000C793A" w:rsidRPr="000C793A" w:rsidRDefault="000C793A" w:rsidP="000C79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793A" w:rsidRPr="000C793A" w:rsidRDefault="000C793A" w:rsidP="000C79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773BA" w:rsidRDefault="006773BA"/>
    <w:sectPr w:rsidR="00677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03FFE"/>
    <w:multiLevelType w:val="hybridMultilevel"/>
    <w:tmpl w:val="093A765A"/>
    <w:lvl w:ilvl="0" w:tplc="21D8CD4A">
      <w:start w:val="1"/>
      <w:numFmt w:val="decimal"/>
      <w:lvlText w:val="%1."/>
      <w:lvlJc w:val="left"/>
      <w:pPr>
        <w:ind w:left="1500" w:hanging="360"/>
      </w:pPr>
    </w:lvl>
    <w:lvl w:ilvl="1" w:tplc="041A0019">
      <w:start w:val="1"/>
      <w:numFmt w:val="lowerLetter"/>
      <w:lvlText w:val="%2."/>
      <w:lvlJc w:val="left"/>
      <w:pPr>
        <w:ind w:left="2220" w:hanging="360"/>
      </w:pPr>
    </w:lvl>
    <w:lvl w:ilvl="2" w:tplc="041A001B">
      <w:start w:val="1"/>
      <w:numFmt w:val="lowerRoman"/>
      <w:lvlText w:val="%3."/>
      <w:lvlJc w:val="right"/>
      <w:pPr>
        <w:ind w:left="2940" w:hanging="180"/>
      </w:pPr>
    </w:lvl>
    <w:lvl w:ilvl="3" w:tplc="041A000F">
      <w:start w:val="1"/>
      <w:numFmt w:val="decimal"/>
      <w:lvlText w:val="%4."/>
      <w:lvlJc w:val="left"/>
      <w:pPr>
        <w:ind w:left="3660" w:hanging="360"/>
      </w:pPr>
    </w:lvl>
    <w:lvl w:ilvl="4" w:tplc="041A0019">
      <w:start w:val="1"/>
      <w:numFmt w:val="lowerLetter"/>
      <w:lvlText w:val="%5."/>
      <w:lvlJc w:val="left"/>
      <w:pPr>
        <w:ind w:left="4380" w:hanging="360"/>
      </w:pPr>
    </w:lvl>
    <w:lvl w:ilvl="5" w:tplc="041A001B">
      <w:start w:val="1"/>
      <w:numFmt w:val="lowerRoman"/>
      <w:lvlText w:val="%6."/>
      <w:lvlJc w:val="right"/>
      <w:pPr>
        <w:ind w:left="5100" w:hanging="180"/>
      </w:pPr>
    </w:lvl>
    <w:lvl w:ilvl="6" w:tplc="041A000F">
      <w:start w:val="1"/>
      <w:numFmt w:val="decimal"/>
      <w:lvlText w:val="%7."/>
      <w:lvlJc w:val="left"/>
      <w:pPr>
        <w:ind w:left="5820" w:hanging="360"/>
      </w:pPr>
    </w:lvl>
    <w:lvl w:ilvl="7" w:tplc="041A0019">
      <w:start w:val="1"/>
      <w:numFmt w:val="lowerLetter"/>
      <w:lvlText w:val="%8."/>
      <w:lvlJc w:val="left"/>
      <w:pPr>
        <w:ind w:left="6540" w:hanging="360"/>
      </w:pPr>
    </w:lvl>
    <w:lvl w:ilvl="8" w:tplc="041A001B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7B8A36C4"/>
    <w:multiLevelType w:val="hybridMultilevel"/>
    <w:tmpl w:val="16041CD6"/>
    <w:lvl w:ilvl="0" w:tplc="458A300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93A"/>
    <w:rsid w:val="000C793A"/>
    <w:rsid w:val="0012477F"/>
    <w:rsid w:val="006773BA"/>
    <w:rsid w:val="0092135A"/>
    <w:rsid w:val="00F2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druga-bj.skole.hr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NG/12%20Prosinac/Zapo%C5%A1ljavanje/POPIS%20DOKAZA%20ZA%20OSTVARIVANJE%20PRAVA%20PRI%20ZAPO%C5%A0LJAVANJU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2</cp:revision>
  <dcterms:created xsi:type="dcterms:W3CDTF">2019-11-22T08:13:00Z</dcterms:created>
  <dcterms:modified xsi:type="dcterms:W3CDTF">2019-11-22T08:13:00Z</dcterms:modified>
</cp:coreProperties>
</file>