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FD672" w14:textId="77777777" w:rsidR="00924B1C" w:rsidRPr="00C11EF3" w:rsidRDefault="00924B1C" w:rsidP="00924B1C">
      <w:pPr>
        <w:jc w:val="both"/>
        <w:rPr>
          <w:b/>
          <w:iCs/>
        </w:rPr>
      </w:pPr>
      <w:r w:rsidRPr="00C11EF3">
        <w:rPr>
          <w:b/>
          <w:iCs/>
        </w:rPr>
        <w:t>II. OSNOVNA ŠKOLA BJELOVAR</w:t>
      </w:r>
    </w:p>
    <w:p w14:paraId="3A427EB9" w14:textId="77777777" w:rsidR="00924B1C" w:rsidRPr="00C11EF3" w:rsidRDefault="00924B1C" w:rsidP="00924B1C">
      <w:pPr>
        <w:jc w:val="both"/>
        <w:rPr>
          <w:b/>
          <w:iCs/>
        </w:rPr>
      </w:pPr>
      <w:r w:rsidRPr="00C11EF3">
        <w:rPr>
          <w:b/>
          <w:iCs/>
        </w:rPr>
        <w:t>IVANA VITEZA TRNSKOG 19</w:t>
      </w:r>
    </w:p>
    <w:p w14:paraId="24045899" w14:textId="77777777" w:rsidR="00924B1C" w:rsidRPr="00C11EF3" w:rsidRDefault="00924B1C" w:rsidP="00924B1C">
      <w:pPr>
        <w:jc w:val="both"/>
        <w:rPr>
          <w:b/>
          <w:iCs/>
        </w:rPr>
      </w:pPr>
      <w:r w:rsidRPr="00C11EF3">
        <w:rPr>
          <w:b/>
          <w:iCs/>
        </w:rPr>
        <w:t>BJELOVAR</w:t>
      </w:r>
    </w:p>
    <w:p w14:paraId="55C7B3CE" w14:textId="77777777" w:rsidR="00924B1C" w:rsidRPr="00C11EF3" w:rsidRDefault="00924B1C" w:rsidP="00924B1C">
      <w:pPr>
        <w:jc w:val="both"/>
      </w:pPr>
    </w:p>
    <w:p w14:paraId="6949D7F3" w14:textId="7A9D34C0" w:rsidR="00924B1C" w:rsidRDefault="00924B1C" w:rsidP="00924B1C">
      <w:r>
        <w:t xml:space="preserve">KLASA: </w:t>
      </w:r>
      <w:r w:rsidR="00BB480E">
        <w:t>406-03/24-01/11</w:t>
      </w:r>
    </w:p>
    <w:p w14:paraId="50EE779E" w14:textId="21B26AA2" w:rsidR="00924B1C" w:rsidRDefault="00924B1C" w:rsidP="00924B1C">
      <w:r>
        <w:t xml:space="preserve">URBROJ: </w:t>
      </w:r>
      <w:r w:rsidRPr="002D1EF8">
        <w:t>2103-39-01-24-</w:t>
      </w:r>
      <w:r w:rsidR="00BB480E">
        <w:t>4</w:t>
      </w:r>
    </w:p>
    <w:p w14:paraId="676FC947" w14:textId="73A25271" w:rsidR="00924B1C" w:rsidRDefault="00924B1C" w:rsidP="00924B1C">
      <w:r>
        <w:t>Bjelovar, 1</w:t>
      </w:r>
      <w:r>
        <w:t>4</w:t>
      </w:r>
      <w:r>
        <w:t xml:space="preserve">. </w:t>
      </w:r>
      <w:r>
        <w:t>kolovoza</w:t>
      </w:r>
      <w:r>
        <w:t xml:space="preserve"> 2024. godine</w:t>
      </w:r>
    </w:p>
    <w:p w14:paraId="4689A3AD" w14:textId="77777777" w:rsidR="00924B1C" w:rsidRDefault="00924B1C" w:rsidP="00924B1C">
      <w:pPr>
        <w:jc w:val="both"/>
      </w:pPr>
    </w:p>
    <w:p w14:paraId="2958F97E" w14:textId="77777777" w:rsidR="00924B1C" w:rsidRDefault="00924B1C" w:rsidP="00924B1C">
      <w:pPr>
        <w:jc w:val="both"/>
      </w:pPr>
      <w:r>
        <w:t>Temeljem članka 6. i 14. Pravilnika o provedbi postupaka jednostavne nabave II. osnovne škole Bjelovar, na osnovi rezultata pregleda i ocjene ponuda, ravnateljica škole donosi:</w:t>
      </w:r>
    </w:p>
    <w:p w14:paraId="556821DA" w14:textId="77777777" w:rsidR="00924B1C" w:rsidRDefault="00924B1C" w:rsidP="00924B1C">
      <w:pPr>
        <w:jc w:val="both"/>
      </w:pPr>
    </w:p>
    <w:p w14:paraId="16E78230" w14:textId="77777777" w:rsidR="00924B1C" w:rsidRDefault="00924B1C" w:rsidP="00924B1C">
      <w:pPr>
        <w:jc w:val="both"/>
      </w:pPr>
    </w:p>
    <w:p w14:paraId="4A7A24AF" w14:textId="77777777" w:rsidR="00924B1C" w:rsidRPr="00E07744" w:rsidRDefault="00924B1C" w:rsidP="00924B1C">
      <w:pPr>
        <w:jc w:val="center"/>
        <w:rPr>
          <w:b/>
          <w:sz w:val="28"/>
          <w:szCs w:val="28"/>
        </w:rPr>
      </w:pPr>
      <w:r w:rsidRPr="00E07744">
        <w:rPr>
          <w:b/>
          <w:sz w:val="28"/>
          <w:szCs w:val="28"/>
        </w:rPr>
        <w:t>O D L U K U   O</w:t>
      </w: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O</w:t>
      </w:r>
      <w:proofErr w:type="spellEnd"/>
      <w:r>
        <w:rPr>
          <w:b/>
          <w:sz w:val="28"/>
          <w:szCs w:val="28"/>
        </w:rPr>
        <w:t xml:space="preserve"> </w:t>
      </w:r>
      <w:r w:rsidRPr="00E07744">
        <w:rPr>
          <w:b/>
          <w:sz w:val="28"/>
          <w:szCs w:val="28"/>
        </w:rPr>
        <w:t>D A B I R U</w:t>
      </w:r>
    </w:p>
    <w:p w14:paraId="4ADE1EB9" w14:textId="77777777" w:rsidR="00924B1C" w:rsidRDefault="00924B1C" w:rsidP="00924B1C">
      <w:pPr>
        <w:jc w:val="center"/>
        <w:rPr>
          <w:b/>
        </w:rPr>
      </w:pPr>
      <w:r>
        <w:rPr>
          <w:b/>
        </w:rPr>
        <w:t xml:space="preserve">ekonomski najpovoljnije ponude ponuditelja </w:t>
      </w:r>
    </w:p>
    <w:p w14:paraId="464D6E2E" w14:textId="7C488F99" w:rsidR="00924B1C" w:rsidRDefault="00924B1C" w:rsidP="00924B1C">
      <w:pPr>
        <w:jc w:val="center"/>
        <w:rPr>
          <w:b/>
        </w:rPr>
      </w:pPr>
      <w:r>
        <w:rPr>
          <w:b/>
        </w:rPr>
        <w:t xml:space="preserve">u postupku jednostavne nabave za </w:t>
      </w:r>
      <w:r w:rsidR="00BB480E">
        <w:rPr>
          <w:b/>
        </w:rPr>
        <w:t>izvođenje građevinskih radova</w:t>
      </w:r>
    </w:p>
    <w:p w14:paraId="2388C5C9" w14:textId="77777777" w:rsidR="00924B1C" w:rsidRDefault="00924B1C" w:rsidP="00924B1C">
      <w:pPr>
        <w:jc w:val="both"/>
        <w:rPr>
          <w:b/>
        </w:rPr>
      </w:pPr>
    </w:p>
    <w:p w14:paraId="51187926" w14:textId="77777777" w:rsidR="00924B1C" w:rsidRDefault="00924B1C" w:rsidP="00924B1C">
      <w:pPr>
        <w:jc w:val="both"/>
        <w:rPr>
          <w:b/>
        </w:rPr>
      </w:pPr>
    </w:p>
    <w:p w14:paraId="32EC8B6F" w14:textId="77777777" w:rsidR="00924B1C" w:rsidRPr="00147082" w:rsidRDefault="00924B1C" w:rsidP="00924B1C">
      <w:pPr>
        <w:numPr>
          <w:ilvl w:val="0"/>
          <w:numId w:val="1"/>
        </w:numPr>
        <w:spacing w:after="120"/>
        <w:outlineLvl w:val="0"/>
        <w:rPr>
          <w:bCs/>
          <w:iCs/>
          <w:lang w:eastAsia="en-US"/>
        </w:rPr>
      </w:pPr>
      <w:r w:rsidRPr="00147082">
        <w:rPr>
          <w:b/>
        </w:rPr>
        <w:t>Podaci o naručitelju</w:t>
      </w:r>
      <w:r>
        <w:t>: II. OSNOVNA ŠKOLA BJELOVAR, Ivana viteza Trnskog 19, 43000 Bjelovar</w:t>
      </w:r>
    </w:p>
    <w:p w14:paraId="37ADF8FE" w14:textId="507901AE" w:rsidR="00924B1C" w:rsidRPr="00147082" w:rsidRDefault="00924B1C" w:rsidP="00924B1C">
      <w:pPr>
        <w:numPr>
          <w:ilvl w:val="0"/>
          <w:numId w:val="1"/>
        </w:numPr>
        <w:spacing w:after="120"/>
        <w:outlineLvl w:val="0"/>
        <w:rPr>
          <w:bCs/>
          <w:iCs/>
          <w:lang w:eastAsia="en-US"/>
        </w:rPr>
      </w:pPr>
      <w:r w:rsidRPr="00147082">
        <w:rPr>
          <w:b/>
        </w:rPr>
        <w:t>Predmet nabave</w:t>
      </w:r>
      <w:r>
        <w:t xml:space="preserve">: </w:t>
      </w:r>
      <w:r>
        <w:t>izvođenje građevinskih radova</w:t>
      </w:r>
    </w:p>
    <w:p w14:paraId="2835EFAF" w14:textId="2402D371" w:rsidR="00924B1C" w:rsidRPr="00F509A6" w:rsidRDefault="00924B1C" w:rsidP="00924B1C">
      <w:pPr>
        <w:numPr>
          <w:ilvl w:val="0"/>
          <w:numId w:val="1"/>
        </w:numPr>
      </w:pPr>
      <w:r w:rsidRPr="00925979">
        <w:rPr>
          <w:b/>
        </w:rPr>
        <w:t>Procijenjena vrijednost nabave</w:t>
      </w:r>
      <w:r>
        <w:t xml:space="preserve"> : </w:t>
      </w:r>
      <w:r>
        <w:t>3</w:t>
      </w:r>
      <w:r w:rsidRPr="00F509A6">
        <w:t>.</w:t>
      </w:r>
      <w:r>
        <w:t>5</w:t>
      </w:r>
      <w:r w:rsidRPr="00F509A6">
        <w:t xml:space="preserve">00,00 </w:t>
      </w:r>
      <w:proofErr w:type="spellStart"/>
      <w:r w:rsidRPr="00F509A6">
        <w:t>eur</w:t>
      </w:r>
      <w:proofErr w:type="spellEnd"/>
      <w:r w:rsidRPr="00F509A6">
        <w:t xml:space="preserve"> (bez PDV-a)</w:t>
      </w:r>
    </w:p>
    <w:p w14:paraId="3838C406" w14:textId="77777777" w:rsidR="00924B1C" w:rsidRPr="00644F3F" w:rsidRDefault="00924B1C" w:rsidP="00924B1C"/>
    <w:p w14:paraId="74C4DD8A" w14:textId="77777777" w:rsidR="00924B1C" w:rsidRPr="00173043" w:rsidRDefault="00924B1C" w:rsidP="00924B1C">
      <w:pPr>
        <w:numPr>
          <w:ilvl w:val="0"/>
          <w:numId w:val="1"/>
        </w:numPr>
        <w:spacing w:after="120"/>
        <w:outlineLvl w:val="0"/>
        <w:rPr>
          <w:bCs/>
          <w:iCs/>
          <w:lang w:eastAsia="en-US"/>
        </w:rPr>
      </w:pPr>
      <w:r w:rsidRPr="00925979">
        <w:rPr>
          <w:b/>
        </w:rPr>
        <w:t xml:space="preserve">Naziv ponuditelja čija je ponuda odabrana za </w:t>
      </w:r>
      <w:r>
        <w:rPr>
          <w:b/>
        </w:rPr>
        <w:t>sklapanje ugovora o jednostavnoj nabavi</w:t>
      </w:r>
      <w:r>
        <w:t xml:space="preserve">: </w:t>
      </w:r>
    </w:p>
    <w:p w14:paraId="07411067" w14:textId="77777777" w:rsidR="00924B1C" w:rsidRPr="00924B1C" w:rsidRDefault="00924B1C" w:rsidP="00924B1C">
      <w:pPr>
        <w:pStyle w:val="Bezproreda"/>
        <w:ind w:firstLine="708"/>
        <w:rPr>
          <w:b/>
          <w:bCs/>
        </w:rPr>
      </w:pPr>
      <w:r w:rsidRPr="00924B1C">
        <w:rPr>
          <w:b/>
          <w:bCs/>
        </w:rPr>
        <w:t>IKOMA-PLIN d.o.o. Bjelovar, Miroslava Krleže 162</w:t>
      </w:r>
    </w:p>
    <w:p w14:paraId="33B754E0" w14:textId="3DF7E044" w:rsidR="00924B1C" w:rsidRPr="00924B1C" w:rsidRDefault="00924B1C" w:rsidP="00924B1C">
      <w:pPr>
        <w:pStyle w:val="Bezproreda"/>
        <w:ind w:firstLine="708"/>
        <w:rPr>
          <w:b/>
          <w:bCs/>
        </w:rPr>
      </w:pPr>
      <w:r w:rsidRPr="00924B1C">
        <w:rPr>
          <w:rFonts w:cs="Arial"/>
          <w:b/>
          <w:bCs/>
        </w:rPr>
        <w:t>OIB</w:t>
      </w:r>
      <w:r w:rsidRPr="00BB480E">
        <w:rPr>
          <w:rFonts w:cs="Arial"/>
          <w:b/>
          <w:bCs/>
        </w:rPr>
        <w:t xml:space="preserve">: </w:t>
      </w:r>
      <w:r w:rsidR="00BB480E" w:rsidRPr="00BB480E">
        <w:rPr>
          <w:b/>
          <w:bCs/>
          <w:color w:val="4D5156"/>
          <w:shd w:val="clear" w:color="auto" w:fill="FFFFFF"/>
        </w:rPr>
        <w:t>22268709373</w:t>
      </w:r>
      <w:r w:rsidR="00BB480E" w:rsidRPr="00BB480E">
        <w:rPr>
          <w:color w:val="4D5156"/>
          <w:sz w:val="21"/>
          <w:szCs w:val="21"/>
          <w:shd w:val="clear" w:color="auto" w:fill="FFFFFF"/>
        </w:rPr>
        <w:t> </w:t>
      </w:r>
    </w:p>
    <w:p w14:paraId="7B60AA9B" w14:textId="37F1BAC1" w:rsidR="00924B1C" w:rsidRPr="00924B1C" w:rsidRDefault="00924B1C" w:rsidP="00924B1C">
      <w:pPr>
        <w:pStyle w:val="Bezproreda"/>
        <w:rPr>
          <w:b/>
          <w:bCs/>
        </w:rPr>
      </w:pPr>
      <w:r w:rsidRPr="00924B1C">
        <w:rPr>
          <w:rFonts w:eastAsia="Calibri"/>
          <w:b/>
          <w:bCs/>
          <w:lang w:eastAsia="en-US"/>
        </w:rPr>
        <w:t xml:space="preserve">           </w:t>
      </w:r>
      <w:r w:rsidRPr="00924B1C">
        <w:rPr>
          <w:rFonts w:eastAsia="Calibri"/>
          <w:b/>
          <w:bCs/>
          <w:lang w:eastAsia="en-US"/>
        </w:rPr>
        <w:t xml:space="preserve">Iznos ponude:  </w:t>
      </w:r>
      <w:r>
        <w:rPr>
          <w:b/>
        </w:rPr>
        <w:t>5.363,00 eur</w:t>
      </w:r>
      <w:r w:rsidRPr="00924B1C">
        <w:rPr>
          <w:rFonts w:eastAsia="Calibri"/>
          <w:b/>
          <w:bCs/>
          <w:lang w:eastAsia="en-US"/>
        </w:rPr>
        <w:t xml:space="preserve"> </w:t>
      </w:r>
      <w:r w:rsidRPr="00924B1C">
        <w:rPr>
          <w:rFonts w:eastAsia="Calibri"/>
          <w:b/>
          <w:bCs/>
          <w:lang w:eastAsia="en-US"/>
        </w:rPr>
        <w:t>(bez PDV-a)</w:t>
      </w:r>
    </w:p>
    <w:p w14:paraId="6A0DC22E" w14:textId="77777777" w:rsidR="00924B1C" w:rsidRDefault="00924B1C" w:rsidP="00924B1C">
      <w:pPr>
        <w:ind w:left="720"/>
        <w:rPr>
          <w:rFonts w:eastAsia="Calibri"/>
          <w:lang w:eastAsia="en-US"/>
        </w:rPr>
      </w:pPr>
    </w:p>
    <w:p w14:paraId="0D9A0798" w14:textId="4DF53C4E" w:rsidR="00924B1C" w:rsidRPr="00BB480E" w:rsidRDefault="00924B1C" w:rsidP="00924B1C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BB480E">
        <w:rPr>
          <w:rFonts w:eastAsia="Calibri"/>
          <w:b/>
          <w:lang w:eastAsia="en-US"/>
        </w:rPr>
        <w:t>Razlog odabira, obilježja i prednosti odabrane ponude:</w:t>
      </w:r>
      <w:r w:rsidRPr="00E8593E">
        <w:t xml:space="preserve"> </w:t>
      </w:r>
      <w:r w:rsidRPr="00BB480E">
        <w:rPr>
          <w:rFonts w:eastAsia="Calibri"/>
          <w:bCs/>
          <w:lang w:eastAsia="en-US"/>
        </w:rPr>
        <w:t>Ponuditelj</w:t>
      </w:r>
      <w:r w:rsidRPr="00BB480E">
        <w:rPr>
          <w:b/>
          <w:bCs/>
        </w:rPr>
        <w:t xml:space="preserve"> </w:t>
      </w:r>
      <w:r w:rsidRPr="00924B1C">
        <w:t>IKOMA-PLIN d.o.o. Bjelovar</w:t>
      </w:r>
      <w:r w:rsidRPr="00BB480E">
        <w:rPr>
          <w:rFonts w:eastAsia="Calibri"/>
          <w:bCs/>
          <w:lang w:eastAsia="en-US"/>
        </w:rPr>
        <w:t xml:space="preserve"> jedini je dostavio ponudu</w:t>
      </w:r>
      <w:r w:rsidRPr="00BB480E">
        <w:rPr>
          <w:rFonts w:eastAsia="Calibri"/>
          <w:bCs/>
          <w:lang w:eastAsia="en-US"/>
        </w:rPr>
        <w:t>, a</w:t>
      </w:r>
      <w:r w:rsidRPr="00BB480E">
        <w:rPr>
          <w:rFonts w:eastAsia="Calibri"/>
          <w:bCs/>
          <w:lang w:eastAsia="en-US"/>
        </w:rPr>
        <w:t xml:space="preserve"> </w:t>
      </w:r>
      <w:r w:rsidRPr="00BB480E">
        <w:rPr>
          <w:rFonts w:eastAsia="Calibri"/>
          <w:bCs/>
          <w:lang w:eastAsia="en-US"/>
        </w:rPr>
        <w:t xml:space="preserve">ponuda </w:t>
      </w:r>
      <w:r w:rsidRPr="00BB480E">
        <w:rPr>
          <w:rFonts w:eastAsia="Calibri"/>
          <w:bCs/>
          <w:lang w:eastAsia="en-US"/>
        </w:rPr>
        <w:t>udovoljava svim uvjetima iz Poziva na dostavu ponude</w:t>
      </w:r>
      <w:r w:rsidR="00BB480E">
        <w:rPr>
          <w:rFonts w:eastAsia="Calibri"/>
          <w:bCs/>
          <w:lang w:eastAsia="en-US"/>
        </w:rPr>
        <w:t>.</w:t>
      </w:r>
    </w:p>
    <w:p w14:paraId="1F68A17A" w14:textId="77777777" w:rsidR="00BB480E" w:rsidRPr="00BB480E" w:rsidRDefault="00BB480E" w:rsidP="00BB480E">
      <w:pPr>
        <w:ind w:left="720"/>
        <w:jc w:val="both"/>
        <w:rPr>
          <w:rFonts w:eastAsia="Calibri"/>
          <w:lang w:eastAsia="en-US"/>
        </w:rPr>
      </w:pPr>
    </w:p>
    <w:p w14:paraId="6921F8BB" w14:textId="77777777" w:rsidR="00924B1C" w:rsidRDefault="00924B1C" w:rsidP="00924B1C">
      <w:pPr>
        <w:numPr>
          <w:ilvl w:val="0"/>
          <w:numId w:val="1"/>
        </w:numPr>
        <w:rPr>
          <w:rFonts w:eastAsia="Calibri"/>
          <w:lang w:eastAsia="en-US"/>
        </w:rPr>
      </w:pPr>
      <w:r w:rsidRPr="00925979">
        <w:rPr>
          <w:rFonts w:eastAsia="Calibri"/>
          <w:b/>
          <w:lang w:eastAsia="en-US"/>
        </w:rPr>
        <w:t>Razlog za isključenje ponuditelja:</w:t>
      </w:r>
      <w:r>
        <w:rPr>
          <w:rFonts w:eastAsia="Calibri"/>
          <w:lang w:eastAsia="en-US"/>
        </w:rPr>
        <w:t xml:space="preserve"> nema</w:t>
      </w:r>
    </w:p>
    <w:p w14:paraId="575005B5" w14:textId="77777777" w:rsidR="00924B1C" w:rsidRDefault="00924B1C" w:rsidP="00924B1C">
      <w:pPr>
        <w:ind w:left="720"/>
        <w:rPr>
          <w:rFonts w:eastAsia="Calibri"/>
          <w:lang w:eastAsia="en-US"/>
        </w:rPr>
      </w:pPr>
    </w:p>
    <w:p w14:paraId="33F7E08C" w14:textId="52C07D15" w:rsidR="00924B1C" w:rsidRPr="00F01B7F" w:rsidRDefault="00924B1C" w:rsidP="00924B1C">
      <w:pPr>
        <w:numPr>
          <w:ilvl w:val="0"/>
          <w:numId w:val="1"/>
        </w:num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Datum donošenja odluke: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14</w:t>
      </w:r>
      <w:r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kolovoza</w:t>
      </w:r>
      <w:r>
        <w:rPr>
          <w:rFonts w:eastAsia="Calibri"/>
          <w:lang w:eastAsia="en-US"/>
        </w:rPr>
        <w:t xml:space="preserve"> 2024</w:t>
      </w:r>
      <w:r w:rsidRPr="00F01B7F">
        <w:rPr>
          <w:rFonts w:eastAsia="Calibri"/>
          <w:lang w:eastAsia="en-US"/>
        </w:rPr>
        <w:t>. godine</w:t>
      </w:r>
    </w:p>
    <w:p w14:paraId="476E34FF" w14:textId="77777777" w:rsidR="00924B1C" w:rsidRDefault="00924B1C" w:rsidP="00924B1C">
      <w:pPr>
        <w:ind w:left="360"/>
        <w:rPr>
          <w:rFonts w:eastAsia="Calibri"/>
          <w:lang w:eastAsia="en-US"/>
        </w:rPr>
      </w:pPr>
    </w:p>
    <w:p w14:paraId="69F4082E" w14:textId="77777777" w:rsidR="00924B1C" w:rsidRDefault="00924B1C" w:rsidP="00924B1C">
      <w:pPr>
        <w:numPr>
          <w:ilvl w:val="0"/>
          <w:numId w:val="1"/>
        </w:num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Napomena:</w:t>
      </w:r>
      <w:r>
        <w:rPr>
          <w:rFonts w:eastAsia="Calibri"/>
          <w:lang w:eastAsia="en-US"/>
        </w:rPr>
        <w:t xml:space="preserve">  Ova odluka dostavlja se ponuditeljima elektroničkom poštom te se objavljuje na mrežnoj stranici škole.</w:t>
      </w:r>
    </w:p>
    <w:p w14:paraId="51EABBFB" w14:textId="77777777" w:rsidR="00924B1C" w:rsidRDefault="00924B1C" w:rsidP="00924B1C">
      <w:pPr>
        <w:jc w:val="both"/>
      </w:pPr>
    </w:p>
    <w:p w14:paraId="353A5BE9" w14:textId="77777777" w:rsidR="00924B1C" w:rsidRDefault="00924B1C" w:rsidP="00924B1C">
      <w:pPr>
        <w:jc w:val="both"/>
      </w:pPr>
    </w:p>
    <w:p w14:paraId="1AE4B750" w14:textId="77777777" w:rsidR="00924B1C" w:rsidRDefault="00924B1C" w:rsidP="00924B1C">
      <w:pPr>
        <w:ind w:left="4248" w:firstLine="708"/>
        <w:jc w:val="both"/>
      </w:pPr>
      <w:r>
        <w:t>Odgovorna osoba javnog naručitelja</w:t>
      </w:r>
    </w:p>
    <w:p w14:paraId="53593E58" w14:textId="77777777" w:rsidR="00924B1C" w:rsidRDefault="00924B1C" w:rsidP="00924B1C">
      <w:pPr>
        <w:ind w:left="4248" w:firstLine="708"/>
        <w:jc w:val="both"/>
      </w:pPr>
      <w:r>
        <w:t xml:space="preserve">          RAVNATELJICA:</w:t>
      </w:r>
    </w:p>
    <w:p w14:paraId="21B99E59" w14:textId="77777777" w:rsidR="00924B1C" w:rsidRPr="001971AE" w:rsidRDefault="00924B1C" w:rsidP="00924B1C">
      <w:pPr>
        <w:ind w:left="4248" w:firstLine="708"/>
        <w:jc w:val="both"/>
      </w:pPr>
      <w:r>
        <w:t xml:space="preserve">            Ines Kapša, prof.</w:t>
      </w:r>
    </w:p>
    <w:p w14:paraId="240F4677" w14:textId="77777777" w:rsidR="005033DC" w:rsidRDefault="005033DC"/>
    <w:sectPr w:rsidR="005033DC" w:rsidSect="00924B1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2CF7F" w14:textId="77777777" w:rsidR="00000000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AE578" w14:textId="77777777" w:rsidR="00000000" w:rsidRDefault="00000000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B720263" w14:textId="77777777" w:rsidR="00000000" w:rsidRDefault="0000000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CA65" w14:textId="77777777" w:rsidR="00000000" w:rsidRDefault="00000000">
    <w:pPr>
      <w:pStyle w:val="Podnoj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C70C8" w14:textId="77777777" w:rsidR="00000000" w:rsidRDefault="000000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889FB" w14:textId="77777777" w:rsidR="00000000" w:rsidRDefault="0000000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236EE" w14:textId="77777777" w:rsidR="00000000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33D0F"/>
    <w:multiLevelType w:val="hybridMultilevel"/>
    <w:tmpl w:val="C2E0BBAC"/>
    <w:lvl w:ilvl="0" w:tplc="A8E2691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08284D"/>
    <w:multiLevelType w:val="hybridMultilevel"/>
    <w:tmpl w:val="07D25364"/>
    <w:lvl w:ilvl="0" w:tplc="845AF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223261">
    <w:abstractNumId w:val="1"/>
  </w:num>
  <w:num w:numId="2" w16cid:durableId="732702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1C"/>
    <w:rsid w:val="00313E52"/>
    <w:rsid w:val="005033DC"/>
    <w:rsid w:val="00557483"/>
    <w:rsid w:val="00924B1C"/>
    <w:rsid w:val="00BB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4883"/>
  <w15:chartTrackingRefBased/>
  <w15:docId w15:val="{3FF22446-2567-43DB-BF40-B649F52D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24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24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24B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24B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24B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24B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24B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24B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24B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24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24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24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24B1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24B1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24B1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24B1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24B1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24B1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24B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4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24B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24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24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24B1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24B1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24B1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24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24B1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24B1C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rsid w:val="00924B1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924B1C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Podnoje">
    <w:name w:val="footer"/>
    <w:basedOn w:val="Normal"/>
    <w:link w:val="PodnojeChar"/>
    <w:uiPriority w:val="99"/>
    <w:rsid w:val="00924B1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924B1C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Bezproreda">
    <w:name w:val="No Spacing"/>
    <w:uiPriority w:val="1"/>
    <w:qFormat/>
    <w:rsid w:val="00924B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3</vt:i4>
      </vt:variant>
    </vt:vector>
  </HeadingPairs>
  <TitlesOfParts>
    <vt:vector size="4" baseType="lpstr">
      <vt:lpstr/>
      <vt:lpstr>Podaci o naručitelju: II. OSNOVNA ŠKOLA BJELOVAR, Ivana viteza Trnskog 19, 43000</vt:lpstr>
      <vt:lpstr>Predmet nabave: izvođenje građevinskih radova</vt:lpstr>
      <vt:lpstr>Naziv ponuditelja čija je ponuda odabrana za sklapanje ugovora o jednostavnoj na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1</cp:revision>
  <cp:lastPrinted>2024-08-14T10:45:00Z</cp:lastPrinted>
  <dcterms:created xsi:type="dcterms:W3CDTF">2024-08-14T10:26:00Z</dcterms:created>
  <dcterms:modified xsi:type="dcterms:W3CDTF">2024-08-14T10:49:00Z</dcterms:modified>
</cp:coreProperties>
</file>