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406-03/21-02/02</w:t>
      </w:r>
      <w:bookmarkStart w:id="0" w:name="_GoBack"/>
      <w:bookmarkEnd w:id="0"/>
    </w:p>
    <w:p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D57F91" w:rsidRPr="006159BC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siječnja 2021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57F91" w:rsidRDefault="00D57F91" w:rsidP="00D57F9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7F91" w:rsidRDefault="00D57F91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57F91" w:rsidRDefault="00D57F91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30964" w:rsidRPr="00A30964" w:rsidRDefault="00A30964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A30964" w:rsidRPr="00A30964" w:rsidRDefault="00A30964" w:rsidP="00A30964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</w:t>
      </w: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OPSKRBE PLINOM</w:t>
      </w:r>
    </w:p>
    <w:p w:rsidR="00A30964" w:rsidRPr="00A30964" w:rsidRDefault="00A30964" w:rsidP="00A3096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860B6" w:rsidRPr="002860B6" w:rsidRDefault="00903562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90356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A30964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OPSKRBA PLINOM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A30964">
        <w:rPr>
          <w:rFonts w:ascii="Times New Roman" w:hAnsi="Times New Roman" w:cs="Times New Roman"/>
          <w:sz w:val="24"/>
          <w:szCs w:val="24"/>
        </w:rPr>
        <w:t>144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>Ponuda se uvezuje na način da čini neraskidivu cjelinu. Ispravci u ponudi moraju biti izrađeni na način da su vidljivi. Ispravci moraju uz navod datuma ispravka biti potvrđeni potpisom ponuditelja.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Najniža cijena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a) ako ponuditelj nije dokazao svoju sposobnost   b) ako ponuda ponuditelja nije u skladu s dokumentacijom za nadmetanje c) ako je ponuditelj dostavio dvije ili više ponuda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860B6" w:rsidRPr="002860B6" w:rsidRDefault="003A2C5E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19.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AE5ABF" w:rsidRDefault="00AE5ABF" w:rsidP="002860B6">
      <w:pPr>
        <w:rPr>
          <w:rFonts w:ascii="Times New Roman" w:hAnsi="Times New Roman" w:cs="Times New Roman"/>
          <w:sz w:val="24"/>
          <w:szCs w:val="24"/>
        </w:rPr>
      </w:pPr>
    </w:p>
    <w:p w:rsidR="008D5A48" w:rsidRDefault="008D5A48" w:rsidP="002860B6">
      <w:pPr>
        <w:rPr>
          <w:rFonts w:ascii="Times New Roman" w:hAnsi="Times New Roman" w:cs="Times New Roman"/>
          <w:sz w:val="24"/>
          <w:szCs w:val="24"/>
        </w:rPr>
      </w:pPr>
    </w:p>
    <w:p w:rsidR="00AE5ABF" w:rsidRPr="002860B6" w:rsidRDefault="00AE5ABF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</w:t>
      </w:r>
      <w:r w:rsidR="003A2C5E">
        <w:rPr>
          <w:rFonts w:ascii="Times New Roman" w:hAnsi="Times New Roman" w:cs="Times New Roman"/>
          <w:b/>
          <w:sz w:val="24"/>
          <w:szCs w:val="24"/>
        </w:rPr>
        <w:t>2</w:t>
      </w:r>
      <w:r w:rsidRPr="002860B6">
        <w:rPr>
          <w:rFonts w:ascii="Times New Roman" w:hAnsi="Times New Roman" w:cs="Times New Roman"/>
          <w:b/>
          <w:sz w:val="24"/>
          <w:szCs w:val="24"/>
        </w:rPr>
        <w:t>_____                                                                                 Prilog 1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903562">
        <w:rPr>
          <w:rFonts w:ascii="Times New Roman" w:hAnsi="Times New Roman" w:cs="Times New Roman"/>
          <w:b/>
          <w:sz w:val="24"/>
          <w:szCs w:val="24"/>
        </w:rPr>
        <w:t>OPSKRBA PLINOM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60B6" w:rsidRPr="002860B6" w:rsidTr="006F359B">
        <w:trPr>
          <w:trHeight w:val="717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9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5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Suglasni smo da je ova ponuda za nas obvezujuća.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2860B6" w:rsidRPr="002860B6" w:rsidRDefault="003A2C5E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sectPr w:rsidR="002860B6" w:rsidRPr="0028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6"/>
    <w:rsid w:val="00033A00"/>
    <w:rsid w:val="000E721D"/>
    <w:rsid w:val="000F28B3"/>
    <w:rsid w:val="002860B6"/>
    <w:rsid w:val="00385A07"/>
    <w:rsid w:val="003A2C5E"/>
    <w:rsid w:val="003C58D3"/>
    <w:rsid w:val="00426C31"/>
    <w:rsid w:val="00517884"/>
    <w:rsid w:val="00536B70"/>
    <w:rsid w:val="00537488"/>
    <w:rsid w:val="00625348"/>
    <w:rsid w:val="00674723"/>
    <w:rsid w:val="007B28A9"/>
    <w:rsid w:val="007C52EE"/>
    <w:rsid w:val="008D5A48"/>
    <w:rsid w:val="008F04DB"/>
    <w:rsid w:val="00903562"/>
    <w:rsid w:val="009C25C5"/>
    <w:rsid w:val="009D31C5"/>
    <w:rsid w:val="00A30964"/>
    <w:rsid w:val="00AE5ABF"/>
    <w:rsid w:val="00D5699D"/>
    <w:rsid w:val="00D57F91"/>
    <w:rsid w:val="00F702F3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36B7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36B7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uga-bj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5</cp:revision>
  <cp:lastPrinted>2020-01-29T10:08:00Z</cp:lastPrinted>
  <dcterms:created xsi:type="dcterms:W3CDTF">2021-01-08T18:05:00Z</dcterms:created>
  <dcterms:modified xsi:type="dcterms:W3CDTF">2021-01-11T11:21:00Z</dcterms:modified>
</cp:coreProperties>
</file>